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1587" w:rsidRPr="00F51587" w:rsidRDefault="00F51587" w:rsidP="00F51587">
      <w:pPr>
        <w:widowControl w:val="0"/>
        <w:tabs>
          <w:tab w:val="left" w:pos="0"/>
          <w:tab w:val="num" w:pos="1134"/>
        </w:tabs>
        <w:spacing w:line="257" w:lineRule="auto"/>
        <w:ind w:firstLine="5670"/>
        <w:outlineLvl w:val="1"/>
        <w:rPr>
          <w:sz w:val="28"/>
          <w:szCs w:val="28"/>
        </w:rPr>
      </w:pPr>
      <w:r w:rsidRPr="00F51587">
        <w:rPr>
          <w:sz w:val="28"/>
          <w:szCs w:val="28"/>
        </w:rPr>
        <w:t>Приложение №</w:t>
      </w:r>
      <w:r w:rsidR="009B712E">
        <w:rPr>
          <w:sz w:val="28"/>
          <w:szCs w:val="28"/>
        </w:rPr>
        <w:t>4</w:t>
      </w:r>
    </w:p>
    <w:p w:rsidR="00F51587" w:rsidRPr="00F51587" w:rsidRDefault="009B712E" w:rsidP="00F51587">
      <w:pPr>
        <w:widowControl w:val="0"/>
        <w:tabs>
          <w:tab w:val="left" w:pos="0"/>
          <w:tab w:val="num" w:pos="1134"/>
        </w:tabs>
        <w:spacing w:line="257" w:lineRule="auto"/>
        <w:ind w:firstLine="5670"/>
        <w:outlineLvl w:val="1"/>
        <w:rPr>
          <w:sz w:val="28"/>
          <w:szCs w:val="28"/>
        </w:rPr>
      </w:pPr>
      <w:r>
        <w:rPr>
          <w:sz w:val="28"/>
          <w:szCs w:val="28"/>
        </w:rPr>
        <w:t>к Д</w:t>
      </w:r>
      <w:r w:rsidR="00F51587" w:rsidRPr="00F51587">
        <w:rPr>
          <w:sz w:val="28"/>
          <w:szCs w:val="28"/>
        </w:rPr>
        <w:t>оговору № _____________</w:t>
      </w:r>
    </w:p>
    <w:p w:rsidR="00F51587" w:rsidRPr="00F51587" w:rsidRDefault="00F51587" w:rsidP="00F51587">
      <w:pPr>
        <w:widowControl w:val="0"/>
        <w:tabs>
          <w:tab w:val="left" w:pos="0"/>
          <w:tab w:val="num" w:pos="1134"/>
        </w:tabs>
        <w:spacing w:line="257" w:lineRule="auto"/>
        <w:ind w:firstLine="5670"/>
        <w:outlineLvl w:val="1"/>
        <w:rPr>
          <w:sz w:val="12"/>
          <w:szCs w:val="12"/>
        </w:rPr>
      </w:pPr>
    </w:p>
    <w:p w:rsidR="00F51587" w:rsidRPr="00F51587" w:rsidRDefault="004647D9" w:rsidP="00F51587">
      <w:pPr>
        <w:widowControl w:val="0"/>
        <w:tabs>
          <w:tab w:val="left" w:pos="0"/>
          <w:tab w:val="num" w:pos="1134"/>
        </w:tabs>
        <w:spacing w:line="257" w:lineRule="auto"/>
        <w:ind w:firstLine="5670"/>
        <w:outlineLvl w:val="1"/>
        <w:rPr>
          <w:sz w:val="28"/>
          <w:szCs w:val="28"/>
        </w:rPr>
      </w:pPr>
      <w:r>
        <w:rPr>
          <w:sz w:val="28"/>
          <w:szCs w:val="28"/>
        </w:rPr>
        <w:t>от «___» ____</w:t>
      </w:r>
      <w:bookmarkStart w:id="0" w:name="_GoBack"/>
      <w:bookmarkEnd w:id="0"/>
      <w:r w:rsidR="00F51587" w:rsidRPr="00F51587">
        <w:rPr>
          <w:sz w:val="28"/>
          <w:szCs w:val="28"/>
        </w:rPr>
        <w:t>_</w:t>
      </w:r>
      <w:r>
        <w:rPr>
          <w:sz w:val="28"/>
          <w:szCs w:val="28"/>
        </w:rPr>
        <w:t>_</w:t>
      </w:r>
      <w:r w:rsidR="00F51587" w:rsidRPr="00F51587">
        <w:rPr>
          <w:sz w:val="28"/>
          <w:szCs w:val="28"/>
        </w:rPr>
        <w:t>____ 20</w:t>
      </w:r>
      <w:r>
        <w:rPr>
          <w:sz w:val="28"/>
          <w:szCs w:val="28"/>
        </w:rPr>
        <w:t xml:space="preserve">1 </w:t>
      </w:r>
      <w:r w:rsidR="00F51587" w:rsidRPr="00F51587">
        <w:rPr>
          <w:sz w:val="28"/>
          <w:szCs w:val="28"/>
        </w:rPr>
        <w:t>__ г.</w:t>
      </w:r>
    </w:p>
    <w:p w:rsidR="00BD2FA3" w:rsidRDefault="00BD2FA3" w:rsidP="00F51587">
      <w:pPr>
        <w:spacing w:line="257" w:lineRule="auto"/>
        <w:rPr>
          <w:sz w:val="28"/>
          <w:szCs w:val="28"/>
        </w:rPr>
      </w:pPr>
    </w:p>
    <w:p w:rsidR="004647D9" w:rsidRDefault="004647D9" w:rsidP="00F51587">
      <w:pPr>
        <w:spacing w:line="257" w:lineRule="auto"/>
        <w:rPr>
          <w:sz w:val="28"/>
          <w:szCs w:val="28"/>
        </w:rPr>
      </w:pPr>
    </w:p>
    <w:p w:rsidR="00F51587" w:rsidRDefault="00F51587" w:rsidP="00F51587">
      <w:pPr>
        <w:spacing w:line="257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Смета материальных затрат</w:t>
      </w:r>
    </w:p>
    <w:p w:rsidR="005F487B" w:rsidRDefault="009B712E" w:rsidP="009B712E">
      <w:pPr>
        <w:spacing w:line="257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разработку и </w:t>
      </w:r>
      <w:r w:rsidRPr="009B712E">
        <w:rPr>
          <w:sz w:val="28"/>
          <w:szCs w:val="28"/>
        </w:rPr>
        <w:t xml:space="preserve">поставки учебной, научно-технической и методической литературы для целей подготовки и переподготовки работников ПАО «МРСК </w:t>
      </w:r>
      <w:proofErr w:type="gramStart"/>
      <w:r w:rsidRPr="009B712E">
        <w:rPr>
          <w:sz w:val="28"/>
          <w:szCs w:val="28"/>
        </w:rPr>
        <w:t xml:space="preserve">Юга» </w:t>
      </w:r>
      <w:r w:rsidR="005F487B">
        <w:rPr>
          <w:sz w:val="28"/>
          <w:szCs w:val="28"/>
        </w:rPr>
        <w:t xml:space="preserve"> </w:t>
      </w:r>
      <w:r w:rsidRPr="009B712E">
        <w:rPr>
          <w:sz w:val="28"/>
          <w:szCs w:val="28"/>
        </w:rPr>
        <w:t>по</w:t>
      </w:r>
      <w:proofErr w:type="gramEnd"/>
      <w:r w:rsidRPr="009B712E">
        <w:rPr>
          <w:sz w:val="28"/>
          <w:szCs w:val="28"/>
        </w:rPr>
        <w:t xml:space="preserve"> </w:t>
      </w:r>
      <w:r w:rsidR="005F487B">
        <w:rPr>
          <w:sz w:val="28"/>
          <w:szCs w:val="28"/>
        </w:rPr>
        <w:t xml:space="preserve"> </w:t>
      </w:r>
      <w:r w:rsidRPr="009B712E">
        <w:rPr>
          <w:sz w:val="28"/>
          <w:szCs w:val="28"/>
        </w:rPr>
        <w:t xml:space="preserve">тематическому </w:t>
      </w:r>
      <w:r w:rsidR="005F487B">
        <w:rPr>
          <w:sz w:val="28"/>
          <w:szCs w:val="28"/>
        </w:rPr>
        <w:t xml:space="preserve"> </w:t>
      </w:r>
      <w:r w:rsidRPr="009B712E">
        <w:rPr>
          <w:sz w:val="28"/>
          <w:szCs w:val="28"/>
        </w:rPr>
        <w:t>направлению «Техника и электрофизика</w:t>
      </w:r>
    </w:p>
    <w:p w:rsidR="00F51587" w:rsidRDefault="009B712E" w:rsidP="005F487B">
      <w:pPr>
        <w:spacing w:line="257" w:lineRule="auto"/>
        <w:jc w:val="center"/>
        <w:rPr>
          <w:sz w:val="28"/>
          <w:szCs w:val="28"/>
        </w:rPr>
      </w:pPr>
      <w:r w:rsidRPr="009B712E">
        <w:rPr>
          <w:sz w:val="28"/>
          <w:szCs w:val="28"/>
        </w:rPr>
        <w:t>высоких напряжений</w:t>
      </w:r>
      <w:r>
        <w:rPr>
          <w:sz w:val="28"/>
          <w:szCs w:val="28"/>
        </w:rPr>
        <w:t xml:space="preserve"> </w:t>
      </w:r>
      <w:r w:rsidRPr="009B712E">
        <w:rPr>
          <w:sz w:val="28"/>
          <w:szCs w:val="28"/>
        </w:rPr>
        <w:t>при эксплуатации электрических сетей»</w:t>
      </w:r>
    </w:p>
    <w:p w:rsidR="009B712E" w:rsidRPr="009B712E" w:rsidRDefault="009B712E" w:rsidP="009B712E">
      <w:pPr>
        <w:spacing w:line="257" w:lineRule="auto"/>
        <w:jc w:val="both"/>
        <w:rPr>
          <w:sz w:val="10"/>
          <w:szCs w:val="10"/>
        </w:rPr>
      </w:pPr>
    </w:p>
    <w:tbl>
      <w:tblPr>
        <w:tblW w:w="9370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7"/>
        <w:gridCol w:w="858"/>
        <w:gridCol w:w="5954"/>
        <w:gridCol w:w="1701"/>
      </w:tblGrid>
      <w:tr w:rsidR="008D178F" w:rsidRPr="00BD2FA3" w:rsidTr="004647D9">
        <w:trPr>
          <w:trHeight w:val="712"/>
        </w:trPr>
        <w:tc>
          <w:tcPr>
            <w:tcW w:w="857" w:type="dxa"/>
          </w:tcPr>
          <w:p w:rsidR="004647D9" w:rsidRDefault="004647D9" w:rsidP="008D178F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№</w:t>
            </w:r>
          </w:p>
          <w:p w:rsidR="008D178F" w:rsidRPr="0052118B" w:rsidRDefault="004647D9" w:rsidP="008D178F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э</w:t>
            </w:r>
            <w:r w:rsidR="008D178F">
              <w:rPr>
                <w:bCs/>
                <w:sz w:val="28"/>
                <w:szCs w:val="28"/>
              </w:rPr>
              <w:t>тап</w:t>
            </w:r>
            <w:r>
              <w:rPr>
                <w:bCs/>
                <w:sz w:val="28"/>
                <w:szCs w:val="28"/>
              </w:rPr>
              <w:t>а</w:t>
            </w:r>
          </w:p>
        </w:tc>
        <w:tc>
          <w:tcPr>
            <w:tcW w:w="858" w:type="dxa"/>
            <w:vAlign w:val="center"/>
          </w:tcPr>
          <w:p w:rsidR="004647D9" w:rsidRDefault="004647D9" w:rsidP="008D178F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№</w:t>
            </w:r>
          </w:p>
          <w:p w:rsidR="008D178F" w:rsidRPr="0052118B" w:rsidRDefault="008D178F" w:rsidP="008D178F">
            <w:pPr>
              <w:jc w:val="center"/>
              <w:rPr>
                <w:bCs/>
                <w:sz w:val="28"/>
                <w:szCs w:val="28"/>
              </w:rPr>
            </w:pPr>
            <w:r w:rsidRPr="0052118B">
              <w:rPr>
                <w:bCs/>
                <w:sz w:val="28"/>
                <w:szCs w:val="28"/>
              </w:rPr>
              <w:t>п/п</w:t>
            </w:r>
          </w:p>
        </w:tc>
        <w:tc>
          <w:tcPr>
            <w:tcW w:w="5954" w:type="dxa"/>
            <w:shd w:val="clear" w:color="auto" w:fill="auto"/>
            <w:vAlign w:val="center"/>
            <w:hideMark/>
          </w:tcPr>
          <w:p w:rsidR="008D178F" w:rsidRPr="0052118B" w:rsidRDefault="008D178F" w:rsidP="008D178F">
            <w:pPr>
              <w:jc w:val="center"/>
              <w:rPr>
                <w:bCs/>
                <w:sz w:val="28"/>
                <w:szCs w:val="28"/>
              </w:rPr>
            </w:pPr>
            <w:r w:rsidRPr="0052118B">
              <w:rPr>
                <w:bCs/>
                <w:sz w:val="28"/>
                <w:szCs w:val="28"/>
              </w:rPr>
              <w:t>Наименование статей затрат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8D178F" w:rsidRPr="0052118B" w:rsidRDefault="008D178F" w:rsidP="008D178F">
            <w:pPr>
              <w:jc w:val="center"/>
              <w:rPr>
                <w:bCs/>
                <w:sz w:val="28"/>
                <w:szCs w:val="28"/>
              </w:rPr>
            </w:pPr>
            <w:r w:rsidRPr="0052118B">
              <w:rPr>
                <w:bCs/>
                <w:sz w:val="28"/>
                <w:szCs w:val="28"/>
              </w:rPr>
              <w:t xml:space="preserve">Стоимость работ, </w:t>
            </w:r>
            <w:proofErr w:type="spellStart"/>
            <w:r w:rsidRPr="0052118B">
              <w:rPr>
                <w:bCs/>
                <w:sz w:val="28"/>
                <w:szCs w:val="28"/>
              </w:rPr>
              <w:t>руб</w:t>
            </w:r>
            <w:proofErr w:type="spellEnd"/>
          </w:p>
        </w:tc>
      </w:tr>
      <w:tr w:rsidR="008D178F" w:rsidRPr="00BD2FA3" w:rsidTr="004647D9">
        <w:trPr>
          <w:trHeight w:val="1024"/>
        </w:trPr>
        <w:tc>
          <w:tcPr>
            <w:tcW w:w="857" w:type="dxa"/>
            <w:vMerge w:val="restart"/>
            <w:vAlign w:val="center"/>
          </w:tcPr>
          <w:p w:rsidR="008D178F" w:rsidRPr="00E243AF" w:rsidRDefault="008D178F" w:rsidP="008D178F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858" w:type="dxa"/>
            <w:vAlign w:val="center"/>
          </w:tcPr>
          <w:p w:rsidR="008D178F" w:rsidRPr="0052118B" w:rsidRDefault="008D178F" w:rsidP="008D178F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1.1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8D178F" w:rsidRPr="0052118B" w:rsidRDefault="008D178F" w:rsidP="008D178F">
            <w:pPr>
              <w:jc w:val="both"/>
              <w:rPr>
                <w:bCs/>
                <w:sz w:val="28"/>
                <w:szCs w:val="28"/>
              </w:rPr>
            </w:pPr>
            <w:r w:rsidRPr="00E243AF">
              <w:rPr>
                <w:bCs/>
                <w:sz w:val="28"/>
                <w:szCs w:val="28"/>
              </w:rPr>
              <w:t>Всероссийский отбор рукописей для наполнения технических библиотек новейшей литературой в области энергетики</w:t>
            </w:r>
            <w:r>
              <w:rPr>
                <w:bCs/>
                <w:sz w:val="28"/>
                <w:szCs w:val="28"/>
              </w:rPr>
              <w:t>. Квалификационный и экспертный надзор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8D178F" w:rsidRPr="0052118B" w:rsidRDefault="003241D3" w:rsidP="008D178F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813</w:t>
            </w:r>
            <w:r w:rsidR="008D178F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559</w:t>
            </w:r>
            <w:r w:rsidR="008D178F">
              <w:rPr>
                <w:bCs/>
                <w:sz w:val="28"/>
                <w:szCs w:val="28"/>
              </w:rPr>
              <w:t>,</w:t>
            </w:r>
            <w:r>
              <w:rPr>
                <w:bCs/>
                <w:sz w:val="28"/>
                <w:szCs w:val="28"/>
              </w:rPr>
              <w:t>32</w:t>
            </w:r>
          </w:p>
        </w:tc>
      </w:tr>
      <w:tr w:rsidR="008D178F" w:rsidRPr="00BD2FA3" w:rsidTr="004647D9">
        <w:trPr>
          <w:trHeight w:val="1307"/>
        </w:trPr>
        <w:tc>
          <w:tcPr>
            <w:tcW w:w="857" w:type="dxa"/>
            <w:vMerge/>
          </w:tcPr>
          <w:p w:rsidR="008D178F" w:rsidRDefault="008D178F" w:rsidP="008D178F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858" w:type="dxa"/>
            <w:vAlign w:val="center"/>
          </w:tcPr>
          <w:p w:rsidR="008D178F" w:rsidRDefault="008D178F" w:rsidP="008D178F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1.2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8D178F" w:rsidRPr="00E243AF" w:rsidRDefault="008D178F" w:rsidP="008D178F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Экспертиза отобранных рукописей. </w:t>
            </w:r>
            <w:r w:rsidRPr="0052118B">
              <w:rPr>
                <w:sz w:val="28"/>
                <w:szCs w:val="28"/>
              </w:rPr>
              <w:t xml:space="preserve">Свод и анализ замечаний и предложений с указанием принятых и отклоненных замечаний и обоснованием отклонения. Доработка </w:t>
            </w:r>
            <w:r>
              <w:rPr>
                <w:sz w:val="28"/>
                <w:szCs w:val="28"/>
              </w:rPr>
              <w:t>рукописей</w:t>
            </w:r>
            <w:r w:rsidRPr="0052118B">
              <w:rPr>
                <w:sz w:val="28"/>
                <w:szCs w:val="28"/>
              </w:rPr>
              <w:t xml:space="preserve"> по результатам рецензирования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8D178F" w:rsidRDefault="003241D3" w:rsidP="008D178F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203 389,83</w:t>
            </w:r>
          </w:p>
        </w:tc>
      </w:tr>
      <w:tr w:rsidR="008D178F" w:rsidRPr="00BD2FA3" w:rsidTr="004647D9">
        <w:trPr>
          <w:trHeight w:val="1976"/>
        </w:trPr>
        <w:tc>
          <w:tcPr>
            <w:tcW w:w="857" w:type="dxa"/>
            <w:vMerge w:val="restart"/>
            <w:vAlign w:val="center"/>
          </w:tcPr>
          <w:p w:rsidR="008D178F" w:rsidRDefault="008D178F" w:rsidP="008D178F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858" w:type="dxa"/>
            <w:vAlign w:val="center"/>
          </w:tcPr>
          <w:p w:rsidR="008D178F" w:rsidRDefault="008D178F" w:rsidP="008D178F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2.1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8D178F" w:rsidRPr="001C5B13" w:rsidRDefault="008D178F" w:rsidP="008D178F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Редакционно-издательская подготовка рукописей рецензирование и корректура, художественная работа над иллюстрациями, разработка дизайна обложки и ее художественное оформление, подготовка оригинал-макета книг, тиражирование, присвоение </w:t>
            </w:r>
            <w:r>
              <w:rPr>
                <w:bCs/>
                <w:sz w:val="28"/>
                <w:szCs w:val="28"/>
                <w:lang w:val="en-US"/>
              </w:rPr>
              <w:t>ISBN</w:t>
            </w:r>
            <w:r>
              <w:rPr>
                <w:bCs/>
                <w:sz w:val="28"/>
                <w:szCs w:val="28"/>
              </w:rPr>
              <w:t xml:space="preserve"> с обязательной рассылкой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8D178F" w:rsidRDefault="008D178F" w:rsidP="008D178F">
            <w:pPr>
              <w:jc w:val="center"/>
              <w:rPr>
                <w:bCs/>
                <w:sz w:val="28"/>
                <w:szCs w:val="28"/>
              </w:rPr>
            </w:pPr>
            <w:r w:rsidRPr="001C5B13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 </w:t>
            </w:r>
            <w:r w:rsidR="003241D3">
              <w:rPr>
                <w:bCs/>
                <w:sz w:val="28"/>
                <w:szCs w:val="28"/>
              </w:rPr>
              <w:t>345</w:t>
            </w:r>
            <w:r>
              <w:rPr>
                <w:bCs/>
                <w:sz w:val="28"/>
                <w:szCs w:val="28"/>
              </w:rPr>
              <w:t xml:space="preserve"> </w:t>
            </w:r>
            <w:r w:rsidR="003241D3">
              <w:rPr>
                <w:bCs/>
                <w:sz w:val="28"/>
                <w:szCs w:val="28"/>
              </w:rPr>
              <w:t>762</w:t>
            </w:r>
            <w:r w:rsidRPr="001C5B13">
              <w:rPr>
                <w:bCs/>
                <w:sz w:val="28"/>
                <w:szCs w:val="28"/>
              </w:rPr>
              <w:t>,</w:t>
            </w:r>
            <w:r w:rsidR="003241D3">
              <w:rPr>
                <w:bCs/>
                <w:sz w:val="28"/>
                <w:szCs w:val="28"/>
              </w:rPr>
              <w:t>72</w:t>
            </w:r>
          </w:p>
        </w:tc>
      </w:tr>
      <w:tr w:rsidR="008D178F" w:rsidRPr="00BD2FA3" w:rsidTr="004647D9">
        <w:trPr>
          <w:trHeight w:val="457"/>
        </w:trPr>
        <w:tc>
          <w:tcPr>
            <w:tcW w:w="857" w:type="dxa"/>
            <w:vMerge/>
          </w:tcPr>
          <w:p w:rsidR="008D178F" w:rsidRDefault="008D178F" w:rsidP="008D178F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858" w:type="dxa"/>
            <w:vAlign w:val="center"/>
          </w:tcPr>
          <w:p w:rsidR="008D178F" w:rsidRDefault="008D178F" w:rsidP="008D178F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2.2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8D178F" w:rsidRPr="00E243AF" w:rsidRDefault="008D178F" w:rsidP="008D178F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Рассылка/доставка книг по списку рассылки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8D178F" w:rsidRDefault="008D178F" w:rsidP="008D178F">
            <w:pPr>
              <w:jc w:val="center"/>
              <w:rPr>
                <w:bCs/>
                <w:sz w:val="28"/>
                <w:szCs w:val="28"/>
              </w:rPr>
            </w:pPr>
            <w:r w:rsidRPr="001C5B13">
              <w:rPr>
                <w:bCs/>
                <w:sz w:val="28"/>
                <w:szCs w:val="28"/>
              </w:rPr>
              <w:t>27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1C5B13">
              <w:rPr>
                <w:bCs/>
                <w:sz w:val="28"/>
                <w:szCs w:val="28"/>
              </w:rPr>
              <w:t>118,64</w:t>
            </w:r>
          </w:p>
        </w:tc>
      </w:tr>
      <w:tr w:rsidR="008D178F" w:rsidRPr="00BD2FA3" w:rsidTr="004647D9">
        <w:trPr>
          <w:trHeight w:val="404"/>
        </w:trPr>
        <w:tc>
          <w:tcPr>
            <w:tcW w:w="7669" w:type="dxa"/>
            <w:gridSpan w:val="3"/>
            <w:vAlign w:val="center"/>
          </w:tcPr>
          <w:p w:rsidR="008D178F" w:rsidRPr="0052118B" w:rsidRDefault="008D178F" w:rsidP="002738EC">
            <w:pPr>
              <w:rPr>
                <w:sz w:val="28"/>
                <w:szCs w:val="28"/>
              </w:rPr>
            </w:pPr>
            <w:r w:rsidRPr="0052118B">
              <w:rPr>
                <w:sz w:val="28"/>
                <w:szCs w:val="28"/>
              </w:rPr>
              <w:t>Всего</w:t>
            </w:r>
            <w:r>
              <w:rPr>
                <w:sz w:val="28"/>
                <w:szCs w:val="28"/>
              </w:rPr>
              <w:t>, без НДС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8D178F" w:rsidRPr="0052118B" w:rsidRDefault="008D178F" w:rsidP="008D17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3 389 830,51</w:t>
            </w:r>
          </w:p>
        </w:tc>
      </w:tr>
      <w:tr w:rsidR="008D178F" w:rsidRPr="00BD2FA3" w:rsidTr="004647D9">
        <w:trPr>
          <w:trHeight w:val="404"/>
        </w:trPr>
        <w:tc>
          <w:tcPr>
            <w:tcW w:w="7669" w:type="dxa"/>
            <w:gridSpan w:val="3"/>
            <w:vAlign w:val="center"/>
          </w:tcPr>
          <w:p w:rsidR="008D178F" w:rsidRPr="0052118B" w:rsidRDefault="008D178F" w:rsidP="002738EC">
            <w:pPr>
              <w:rPr>
                <w:sz w:val="28"/>
                <w:szCs w:val="28"/>
              </w:rPr>
            </w:pPr>
            <w:r w:rsidRPr="0052118B">
              <w:rPr>
                <w:sz w:val="28"/>
                <w:szCs w:val="28"/>
              </w:rPr>
              <w:t>Всего</w:t>
            </w:r>
            <w:r>
              <w:rPr>
                <w:sz w:val="28"/>
                <w:szCs w:val="28"/>
              </w:rPr>
              <w:t>,</w:t>
            </w:r>
            <w:r w:rsidRPr="0052118B">
              <w:rPr>
                <w:sz w:val="28"/>
                <w:szCs w:val="28"/>
              </w:rPr>
              <w:t xml:space="preserve"> с НДС </w:t>
            </w:r>
            <w:r>
              <w:rPr>
                <w:sz w:val="28"/>
                <w:szCs w:val="28"/>
              </w:rPr>
              <w:t>(</w:t>
            </w:r>
            <w:r w:rsidRPr="0052118B">
              <w:rPr>
                <w:sz w:val="28"/>
                <w:szCs w:val="28"/>
              </w:rPr>
              <w:t>18%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8D178F" w:rsidRPr="0052118B" w:rsidRDefault="008D178F" w:rsidP="008D17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4 000 000,00</w:t>
            </w:r>
          </w:p>
        </w:tc>
      </w:tr>
    </w:tbl>
    <w:p w:rsidR="00FA7C5B" w:rsidRDefault="00FA7C5B" w:rsidP="006334C7">
      <w:pPr>
        <w:spacing w:line="257" w:lineRule="auto"/>
        <w:ind w:right="-643"/>
        <w:jc w:val="both"/>
        <w:rPr>
          <w:sz w:val="2"/>
          <w:szCs w:val="2"/>
        </w:rPr>
      </w:pPr>
    </w:p>
    <w:p w:rsidR="009B712E" w:rsidRPr="009B712E" w:rsidRDefault="009B712E" w:rsidP="006334C7">
      <w:pPr>
        <w:spacing w:line="257" w:lineRule="auto"/>
        <w:ind w:right="-643"/>
        <w:jc w:val="both"/>
        <w:rPr>
          <w:sz w:val="28"/>
          <w:szCs w:val="28"/>
        </w:rPr>
      </w:pPr>
    </w:p>
    <w:tbl>
      <w:tblPr>
        <w:tblW w:w="1349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4"/>
        <w:gridCol w:w="9101"/>
      </w:tblGrid>
      <w:tr w:rsidR="009B712E" w:rsidRPr="009B712E" w:rsidTr="009B712E">
        <w:tc>
          <w:tcPr>
            <w:tcW w:w="43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9B712E" w:rsidRPr="009B712E" w:rsidRDefault="009B712E" w:rsidP="009B712E">
            <w:pPr>
              <w:keepNext/>
              <w:spacing w:line="252" w:lineRule="auto"/>
              <w:ind w:firstLine="34"/>
              <w:outlineLvl w:val="2"/>
              <w:rPr>
                <w:sz w:val="28"/>
                <w:szCs w:val="28"/>
              </w:rPr>
            </w:pPr>
            <w:r w:rsidRPr="009B712E">
              <w:rPr>
                <w:sz w:val="28"/>
                <w:szCs w:val="28"/>
              </w:rPr>
              <w:t>Поставщик:</w:t>
            </w:r>
          </w:p>
          <w:p w:rsidR="009B712E" w:rsidRPr="009B712E" w:rsidRDefault="009B712E" w:rsidP="009B712E">
            <w:pPr>
              <w:spacing w:line="252" w:lineRule="auto"/>
              <w:ind w:firstLine="34"/>
              <w:rPr>
                <w:sz w:val="28"/>
                <w:szCs w:val="28"/>
              </w:rPr>
            </w:pPr>
          </w:p>
          <w:p w:rsidR="009B712E" w:rsidRPr="009B712E" w:rsidRDefault="009B712E" w:rsidP="009B712E">
            <w:pPr>
              <w:spacing w:line="252" w:lineRule="auto"/>
              <w:ind w:firstLine="34"/>
              <w:rPr>
                <w:sz w:val="28"/>
                <w:szCs w:val="28"/>
              </w:rPr>
            </w:pPr>
          </w:p>
          <w:p w:rsidR="009B712E" w:rsidRPr="009B712E" w:rsidRDefault="009B712E" w:rsidP="009B712E">
            <w:pPr>
              <w:spacing w:line="252" w:lineRule="auto"/>
              <w:ind w:firstLine="34"/>
              <w:rPr>
                <w:sz w:val="28"/>
                <w:szCs w:val="28"/>
              </w:rPr>
            </w:pPr>
          </w:p>
          <w:p w:rsidR="009B712E" w:rsidRPr="009B712E" w:rsidRDefault="009B712E" w:rsidP="009B712E">
            <w:pPr>
              <w:spacing w:line="252" w:lineRule="auto"/>
              <w:ind w:firstLine="34"/>
              <w:rPr>
                <w:sz w:val="28"/>
                <w:szCs w:val="28"/>
              </w:rPr>
            </w:pPr>
          </w:p>
          <w:p w:rsidR="009B712E" w:rsidRPr="009B712E" w:rsidRDefault="009B712E" w:rsidP="009B712E">
            <w:pPr>
              <w:spacing w:line="252" w:lineRule="auto"/>
              <w:ind w:firstLine="34"/>
              <w:rPr>
                <w:sz w:val="28"/>
                <w:szCs w:val="28"/>
              </w:rPr>
            </w:pPr>
          </w:p>
          <w:p w:rsidR="009B712E" w:rsidRPr="009B712E" w:rsidRDefault="009B712E" w:rsidP="009B712E">
            <w:pPr>
              <w:keepNext/>
              <w:spacing w:line="252" w:lineRule="auto"/>
              <w:ind w:firstLine="34"/>
              <w:outlineLvl w:val="2"/>
              <w:rPr>
                <w:sz w:val="28"/>
                <w:szCs w:val="28"/>
              </w:rPr>
            </w:pPr>
            <w:r w:rsidRPr="009B712E">
              <w:rPr>
                <w:sz w:val="28"/>
                <w:szCs w:val="28"/>
              </w:rPr>
              <w:t xml:space="preserve">_____________ </w:t>
            </w:r>
          </w:p>
          <w:p w:rsidR="009B712E" w:rsidRPr="009B712E" w:rsidRDefault="009B712E" w:rsidP="009B712E">
            <w:pPr>
              <w:spacing w:line="252" w:lineRule="auto"/>
              <w:ind w:firstLine="34"/>
              <w:rPr>
                <w:sz w:val="14"/>
                <w:szCs w:val="14"/>
              </w:rPr>
            </w:pPr>
          </w:p>
          <w:p w:rsidR="009B712E" w:rsidRPr="009B712E" w:rsidRDefault="009B712E" w:rsidP="009B712E">
            <w:pPr>
              <w:spacing w:line="252" w:lineRule="auto"/>
              <w:ind w:firstLine="34"/>
              <w:rPr>
                <w:iCs/>
                <w:sz w:val="28"/>
                <w:szCs w:val="28"/>
              </w:rPr>
            </w:pPr>
            <w:r w:rsidRPr="009B712E">
              <w:rPr>
                <w:iCs/>
                <w:sz w:val="28"/>
                <w:szCs w:val="28"/>
              </w:rPr>
              <w:t>«____» ____________ 201__ г.</w:t>
            </w:r>
          </w:p>
          <w:p w:rsidR="009B712E" w:rsidRPr="009B712E" w:rsidRDefault="009B712E" w:rsidP="009B712E">
            <w:pPr>
              <w:spacing w:line="252" w:lineRule="auto"/>
              <w:ind w:firstLine="34"/>
              <w:rPr>
                <w:sz w:val="10"/>
                <w:szCs w:val="10"/>
              </w:rPr>
            </w:pPr>
          </w:p>
          <w:p w:rsidR="009B712E" w:rsidRPr="009B712E" w:rsidRDefault="009B712E" w:rsidP="009B712E">
            <w:pPr>
              <w:keepNext/>
              <w:spacing w:line="252" w:lineRule="auto"/>
              <w:ind w:firstLine="34"/>
              <w:outlineLvl w:val="2"/>
              <w:rPr>
                <w:sz w:val="28"/>
                <w:szCs w:val="28"/>
              </w:rPr>
            </w:pPr>
            <w:r w:rsidRPr="009B712E">
              <w:rPr>
                <w:sz w:val="28"/>
                <w:szCs w:val="28"/>
              </w:rPr>
              <w:t xml:space="preserve">   </w:t>
            </w:r>
            <w:proofErr w:type="spellStart"/>
            <w:r w:rsidRPr="009B712E">
              <w:rPr>
                <w:sz w:val="28"/>
                <w:szCs w:val="28"/>
              </w:rPr>
              <w:t>м.п</w:t>
            </w:r>
            <w:proofErr w:type="spellEnd"/>
            <w:r w:rsidRPr="009B712E">
              <w:rPr>
                <w:sz w:val="28"/>
                <w:szCs w:val="28"/>
              </w:rPr>
              <w:t>.</w:t>
            </w:r>
          </w:p>
        </w:tc>
        <w:tc>
          <w:tcPr>
            <w:tcW w:w="910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9B712E" w:rsidRPr="009B712E" w:rsidRDefault="009B712E" w:rsidP="009B712E">
            <w:pPr>
              <w:keepNext/>
              <w:spacing w:line="252" w:lineRule="auto"/>
              <w:ind w:firstLine="142"/>
              <w:outlineLvl w:val="2"/>
              <w:rPr>
                <w:sz w:val="28"/>
                <w:szCs w:val="28"/>
              </w:rPr>
            </w:pPr>
            <w:r w:rsidRPr="009B712E">
              <w:rPr>
                <w:sz w:val="28"/>
                <w:szCs w:val="28"/>
              </w:rPr>
              <w:t>Покупатель:</w:t>
            </w:r>
          </w:p>
          <w:p w:rsidR="009B712E" w:rsidRPr="009B712E" w:rsidRDefault="009B712E" w:rsidP="009B712E">
            <w:pPr>
              <w:spacing w:line="252" w:lineRule="auto"/>
              <w:ind w:firstLine="142"/>
              <w:rPr>
                <w:sz w:val="28"/>
                <w:szCs w:val="28"/>
              </w:rPr>
            </w:pPr>
            <w:r w:rsidRPr="009B712E">
              <w:rPr>
                <w:sz w:val="28"/>
                <w:szCs w:val="28"/>
              </w:rPr>
              <w:t>Заместитель генерального директора</w:t>
            </w:r>
          </w:p>
          <w:p w:rsidR="009B712E" w:rsidRPr="009B712E" w:rsidRDefault="009B712E" w:rsidP="009B712E">
            <w:pPr>
              <w:spacing w:line="252" w:lineRule="auto"/>
              <w:ind w:firstLine="142"/>
              <w:rPr>
                <w:sz w:val="28"/>
                <w:szCs w:val="28"/>
              </w:rPr>
            </w:pPr>
            <w:r w:rsidRPr="009B712E">
              <w:rPr>
                <w:sz w:val="28"/>
                <w:szCs w:val="28"/>
              </w:rPr>
              <w:t>по техническим вопросам – главный</w:t>
            </w:r>
          </w:p>
          <w:p w:rsidR="009B712E" w:rsidRPr="009B712E" w:rsidRDefault="009B712E" w:rsidP="009B712E">
            <w:pPr>
              <w:spacing w:line="252" w:lineRule="auto"/>
              <w:ind w:firstLine="142"/>
              <w:rPr>
                <w:sz w:val="28"/>
                <w:szCs w:val="28"/>
              </w:rPr>
            </w:pPr>
            <w:r w:rsidRPr="009B712E">
              <w:rPr>
                <w:sz w:val="28"/>
                <w:szCs w:val="28"/>
              </w:rPr>
              <w:t>инженер ПАО «МРСК Юга»</w:t>
            </w:r>
          </w:p>
          <w:p w:rsidR="009B712E" w:rsidRPr="009B712E" w:rsidRDefault="009B712E" w:rsidP="009B712E">
            <w:pPr>
              <w:spacing w:line="252" w:lineRule="auto"/>
              <w:ind w:firstLine="142"/>
              <w:rPr>
                <w:sz w:val="28"/>
                <w:szCs w:val="28"/>
              </w:rPr>
            </w:pPr>
          </w:p>
          <w:p w:rsidR="009B712E" w:rsidRPr="009B712E" w:rsidRDefault="009B712E" w:rsidP="009B712E">
            <w:pPr>
              <w:spacing w:line="252" w:lineRule="auto"/>
              <w:ind w:firstLine="142"/>
              <w:rPr>
                <w:sz w:val="28"/>
                <w:szCs w:val="28"/>
              </w:rPr>
            </w:pPr>
          </w:p>
          <w:p w:rsidR="009B712E" w:rsidRPr="009B712E" w:rsidRDefault="009B712E" w:rsidP="009B712E">
            <w:pPr>
              <w:keepNext/>
              <w:spacing w:line="252" w:lineRule="auto"/>
              <w:ind w:firstLine="142"/>
              <w:outlineLvl w:val="2"/>
              <w:rPr>
                <w:sz w:val="28"/>
                <w:szCs w:val="28"/>
              </w:rPr>
            </w:pPr>
            <w:r w:rsidRPr="009B712E">
              <w:rPr>
                <w:sz w:val="28"/>
                <w:szCs w:val="28"/>
              </w:rPr>
              <w:t>_____________ П.В. Гончаров</w:t>
            </w:r>
          </w:p>
          <w:p w:rsidR="009B712E" w:rsidRPr="009B712E" w:rsidRDefault="009B712E" w:rsidP="009B712E">
            <w:pPr>
              <w:spacing w:line="252" w:lineRule="auto"/>
              <w:ind w:firstLine="142"/>
              <w:rPr>
                <w:sz w:val="14"/>
                <w:szCs w:val="14"/>
              </w:rPr>
            </w:pPr>
          </w:p>
          <w:p w:rsidR="009B712E" w:rsidRPr="009B712E" w:rsidRDefault="009B712E" w:rsidP="009B712E">
            <w:pPr>
              <w:spacing w:line="252" w:lineRule="auto"/>
              <w:ind w:firstLine="142"/>
              <w:rPr>
                <w:iCs/>
                <w:sz w:val="28"/>
                <w:szCs w:val="28"/>
              </w:rPr>
            </w:pPr>
            <w:r w:rsidRPr="009B712E">
              <w:rPr>
                <w:iCs/>
                <w:sz w:val="28"/>
                <w:szCs w:val="28"/>
              </w:rPr>
              <w:t>«____» ____________ 201__ г.</w:t>
            </w:r>
          </w:p>
          <w:p w:rsidR="009B712E" w:rsidRPr="009B712E" w:rsidRDefault="009B712E" w:rsidP="009B712E">
            <w:pPr>
              <w:spacing w:line="252" w:lineRule="auto"/>
              <w:ind w:firstLine="142"/>
              <w:rPr>
                <w:sz w:val="10"/>
                <w:szCs w:val="10"/>
              </w:rPr>
            </w:pPr>
          </w:p>
          <w:p w:rsidR="009B712E" w:rsidRPr="009B712E" w:rsidRDefault="009B712E" w:rsidP="009B712E">
            <w:pPr>
              <w:spacing w:line="252" w:lineRule="auto"/>
              <w:ind w:firstLine="142"/>
              <w:rPr>
                <w:sz w:val="28"/>
                <w:szCs w:val="28"/>
              </w:rPr>
            </w:pPr>
            <w:r w:rsidRPr="009B712E">
              <w:rPr>
                <w:sz w:val="28"/>
                <w:szCs w:val="28"/>
              </w:rPr>
              <w:t xml:space="preserve">   </w:t>
            </w:r>
            <w:proofErr w:type="spellStart"/>
            <w:r w:rsidRPr="009B712E">
              <w:rPr>
                <w:sz w:val="28"/>
                <w:szCs w:val="28"/>
              </w:rPr>
              <w:t>м.п</w:t>
            </w:r>
            <w:proofErr w:type="spellEnd"/>
            <w:r w:rsidRPr="009B712E">
              <w:rPr>
                <w:sz w:val="28"/>
                <w:szCs w:val="28"/>
              </w:rPr>
              <w:t>.</w:t>
            </w:r>
          </w:p>
        </w:tc>
      </w:tr>
    </w:tbl>
    <w:p w:rsidR="009B712E" w:rsidRPr="00F51587" w:rsidRDefault="009B712E" w:rsidP="006334C7">
      <w:pPr>
        <w:spacing w:line="257" w:lineRule="auto"/>
        <w:ind w:right="-643"/>
        <w:jc w:val="both"/>
        <w:rPr>
          <w:sz w:val="2"/>
          <w:szCs w:val="2"/>
        </w:rPr>
      </w:pPr>
    </w:p>
    <w:sectPr w:rsidR="009B712E" w:rsidRPr="00F51587" w:rsidSect="004647D9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FA3"/>
    <w:rsid w:val="00005182"/>
    <w:rsid w:val="000424AA"/>
    <w:rsid w:val="000D6CDA"/>
    <w:rsid w:val="001C5B13"/>
    <w:rsid w:val="00203543"/>
    <w:rsid w:val="002738EC"/>
    <w:rsid w:val="002F54BB"/>
    <w:rsid w:val="003159C3"/>
    <w:rsid w:val="003241D3"/>
    <w:rsid w:val="004647D9"/>
    <w:rsid w:val="00483203"/>
    <w:rsid w:val="00512703"/>
    <w:rsid w:val="005148DE"/>
    <w:rsid w:val="0052118B"/>
    <w:rsid w:val="005F487B"/>
    <w:rsid w:val="006334C7"/>
    <w:rsid w:val="006C1B52"/>
    <w:rsid w:val="00734FA1"/>
    <w:rsid w:val="007520EF"/>
    <w:rsid w:val="007748D8"/>
    <w:rsid w:val="007A5985"/>
    <w:rsid w:val="007E775E"/>
    <w:rsid w:val="008D178F"/>
    <w:rsid w:val="008F1FDE"/>
    <w:rsid w:val="008F61C4"/>
    <w:rsid w:val="009B712E"/>
    <w:rsid w:val="009E6157"/>
    <w:rsid w:val="00A051C9"/>
    <w:rsid w:val="00A75595"/>
    <w:rsid w:val="00AF6099"/>
    <w:rsid w:val="00AF7C84"/>
    <w:rsid w:val="00B43CA5"/>
    <w:rsid w:val="00B463F3"/>
    <w:rsid w:val="00BA2BDA"/>
    <w:rsid w:val="00BB1D7C"/>
    <w:rsid w:val="00BD2FA3"/>
    <w:rsid w:val="00BD3850"/>
    <w:rsid w:val="00D10231"/>
    <w:rsid w:val="00D429BE"/>
    <w:rsid w:val="00D90D24"/>
    <w:rsid w:val="00DE7CF8"/>
    <w:rsid w:val="00DF470B"/>
    <w:rsid w:val="00E243AF"/>
    <w:rsid w:val="00F07F7C"/>
    <w:rsid w:val="00F31491"/>
    <w:rsid w:val="00F51587"/>
    <w:rsid w:val="00FA7C5B"/>
    <w:rsid w:val="00FC0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7A7552B-783C-4365-A24A-44FB1DD9E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8F61C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8F61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504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9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Токарева Ирина Сергеевна</dc:creator>
  <cp:lastModifiedBy>Сагань Павел Иванович</cp:lastModifiedBy>
  <cp:revision>38</cp:revision>
  <cp:lastPrinted>2016-09-04T07:59:00Z</cp:lastPrinted>
  <dcterms:created xsi:type="dcterms:W3CDTF">2012-09-07T02:57:00Z</dcterms:created>
  <dcterms:modified xsi:type="dcterms:W3CDTF">2017-07-12T10:16:00Z</dcterms:modified>
</cp:coreProperties>
</file>